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5B23E" w14:textId="1D0006C5" w:rsidR="00E31456" w:rsidRDefault="00812884" w:rsidP="00812884">
      <w:pPr>
        <w:jc w:val="center"/>
      </w:pPr>
      <w:r>
        <w:t>Table of Contents</w:t>
      </w:r>
    </w:p>
    <w:p w14:paraId="050277FF" w14:textId="77777777" w:rsidR="00812884" w:rsidRDefault="00812884" w:rsidP="00812884">
      <w:pPr>
        <w:jc w:val="center"/>
      </w:pPr>
    </w:p>
    <w:p w14:paraId="2C36C567" w14:textId="77777777" w:rsidR="00812884" w:rsidRDefault="00812884" w:rsidP="00812884"/>
    <w:p w14:paraId="44215BA3" w14:textId="77777777" w:rsidR="00812884" w:rsidRDefault="00812884" w:rsidP="00812884"/>
    <w:p w14:paraId="127039BB" w14:textId="19B17EA0" w:rsidR="00812884" w:rsidRDefault="00812884" w:rsidP="00812884">
      <w:r w:rsidRPr="00812884">
        <w:t>New Law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23021B8C" w14:textId="325F8BDB" w:rsidR="00812884" w:rsidRDefault="00812884" w:rsidP="00812884">
      <w:pPr>
        <w:ind w:firstLine="720"/>
      </w:pPr>
      <w:r w:rsidRPr="00812884">
        <w:t>Personal Use Casualty Loss Relief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0B6DF71D" w14:textId="0D935F57" w:rsidR="00812884" w:rsidRDefault="00812884" w:rsidP="00812884">
      <w:pPr>
        <w:ind w:firstLine="720"/>
      </w:pPr>
      <w:r w:rsidRPr="00812884">
        <w:t>Wildfire Relief Payments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1EB75BA1" w14:textId="50701C9E" w:rsidR="00812884" w:rsidRDefault="00812884" w:rsidP="00812884">
      <w:pPr>
        <w:ind w:firstLine="720"/>
      </w:pPr>
      <w:r w:rsidRPr="00812884">
        <w:t>East Palestine Ohio Disaster Relief Payments</w:t>
      </w:r>
      <w:r>
        <w:tab/>
      </w:r>
      <w:r>
        <w:tab/>
      </w:r>
      <w:r>
        <w:tab/>
      </w:r>
      <w:r>
        <w:tab/>
      </w:r>
      <w:r>
        <w:tab/>
        <w:t>2</w:t>
      </w:r>
    </w:p>
    <w:p w14:paraId="3755B775" w14:textId="77777777" w:rsidR="00812884" w:rsidRDefault="00812884" w:rsidP="00812884"/>
    <w:p w14:paraId="3AC6CE43" w14:textId="3EACCD6D" w:rsidR="00812884" w:rsidRDefault="00812884" w:rsidP="00812884">
      <w:r w:rsidRPr="00812884">
        <w:t>General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06DFB50B" w14:textId="6BF0A62F" w:rsidR="00812884" w:rsidRDefault="00812884" w:rsidP="00812884">
      <w:pPr>
        <w:ind w:firstLine="720"/>
      </w:pPr>
      <w:r w:rsidRPr="00812884">
        <w:t>Three specific types of casualty losses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2E87B5B8" w14:textId="57AE2509" w:rsidR="00812884" w:rsidRDefault="00812884" w:rsidP="00812884">
      <w:pPr>
        <w:ind w:firstLine="720"/>
      </w:pPr>
      <w:r w:rsidRPr="00812884">
        <w:t>Federal casualty loss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12EDE8C6" w14:textId="5AEEA5F9" w:rsidR="00812884" w:rsidRDefault="00812884" w:rsidP="00812884">
      <w:pPr>
        <w:ind w:firstLine="720"/>
      </w:pPr>
      <w:r w:rsidRPr="00812884">
        <w:t>Disaster loss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218CA3F4" w14:textId="137E4671" w:rsidR="00812884" w:rsidRDefault="00812884" w:rsidP="00812884">
      <w:pPr>
        <w:ind w:firstLine="720"/>
      </w:pPr>
      <w:r w:rsidRPr="00812884">
        <w:t>Qualified disaster loss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1B680C5E" w14:textId="3A174A28" w:rsidR="00812884" w:rsidRDefault="00812884" w:rsidP="00812884">
      <w:pPr>
        <w:ind w:firstLine="720"/>
      </w:pPr>
      <w:r w:rsidRPr="00812884">
        <w:t>Individual Casualty and Disaster Rules 2020-2025</w:t>
      </w:r>
      <w:r>
        <w:tab/>
      </w:r>
      <w:r>
        <w:tab/>
      </w:r>
      <w:r>
        <w:tab/>
      </w:r>
      <w:r>
        <w:tab/>
      </w:r>
      <w:r>
        <w:tab/>
        <w:t>4</w:t>
      </w:r>
    </w:p>
    <w:p w14:paraId="41DD3573" w14:textId="77777777" w:rsidR="00812884" w:rsidRDefault="00812884" w:rsidP="00812884"/>
    <w:p w14:paraId="7E6A1848" w14:textId="408A4185" w:rsidR="00812884" w:rsidRDefault="00812884" w:rsidP="00812884">
      <w:r w:rsidRPr="00812884">
        <w:t>Losses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1215B71E" w14:textId="71F078D9" w:rsidR="00812884" w:rsidRDefault="00812884" w:rsidP="00812884">
      <w:pPr>
        <w:ind w:firstLine="720"/>
      </w:pPr>
      <w:r w:rsidRPr="00812884">
        <w:t>Calculation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40DE897C" w14:textId="57638CF4" w:rsidR="00812884" w:rsidRDefault="00812884" w:rsidP="00812884">
      <w:pPr>
        <w:ind w:firstLine="720"/>
      </w:pPr>
      <w:r w:rsidRPr="00812884">
        <w:t>Claiming loss on prior year return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65CBBAE2" w14:textId="7B727440" w:rsidR="00812884" w:rsidRDefault="00812884" w:rsidP="00812884">
      <w:pPr>
        <w:ind w:firstLine="720"/>
      </w:pPr>
      <w:r w:rsidRPr="00812884">
        <w:t>Election to Carry Back Casualty Loss in Federally Declared Disaster Area</w:t>
      </w:r>
      <w:r>
        <w:tab/>
      </w:r>
      <w:r>
        <w:tab/>
        <w:t>9</w:t>
      </w:r>
    </w:p>
    <w:p w14:paraId="46B991D1" w14:textId="42AC7753" w:rsidR="00812884" w:rsidRDefault="00812884" w:rsidP="00812884">
      <w:pPr>
        <w:ind w:firstLine="720"/>
      </w:pPr>
      <w:r w:rsidRPr="00812884">
        <w:t>Claiming loss without itemizing-Qualified Disasters Only</w:t>
      </w:r>
      <w:r>
        <w:tab/>
      </w:r>
      <w:r>
        <w:tab/>
      </w:r>
      <w:r>
        <w:tab/>
      </w:r>
      <w:r>
        <w:tab/>
        <w:t>10</w:t>
      </w:r>
    </w:p>
    <w:p w14:paraId="29BC3E9D" w14:textId="77777777" w:rsidR="00812884" w:rsidRDefault="00812884" w:rsidP="00812884"/>
    <w:p w14:paraId="598C26D8" w14:textId="7DE607C4" w:rsidR="00812884" w:rsidRDefault="00812884" w:rsidP="00812884">
      <w:r w:rsidRPr="00812884">
        <w:t>Gains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2B611282" w14:textId="19D257BB" w:rsidR="00812884" w:rsidRDefault="00812884" w:rsidP="00812884">
      <w:pPr>
        <w:ind w:firstLine="720"/>
      </w:pPr>
      <w:r w:rsidRPr="00812884">
        <w:t>Replacement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009EF0B7" w14:textId="1A92E0AE" w:rsidR="00812884" w:rsidRDefault="00812884" w:rsidP="00812884">
      <w:pPr>
        <w:ind w:firstLine="720"/>
      </w:pPr>
      <w:r w:rsidRPr="00812884">
        <w:t>Postponing the gain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26C5FA70" w14:textId="41597616" w:rsidR="00812884" w:rsidRDefault="00812884" w:rsidP="00812884">
      <w:pPr>
        <w:ind w:firstLine="720"/>
      </w:pPr>
      <w:r w:rsidRPr="00812884">
        <w:t>IRC Section 1033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3C428446" w14:textId="77777777" w:rsidR="00812884" w:rsidRDefault="00812884" w:rsidP="00812884"/>
    <w:p w14:paraId="507CEF7F" w14:textId="634B694E" w:rsidR="00812884" w:rsidRDefault="00812884" w:rsidP="00812884">
      <w:r w:rsidRPr="00812884">
        <w:t>Grants and Loans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138FC7DD" w14:textId="441965E8" w:rsidR="00812884" w:rsidRDefault="00812884" w:rsidP="00812884">
      <w:pPr>
        <w:ind w:firstLine="720"/>
      </w:pPr>
      <w:r w:rsidRPr="00812884">
        <w:t>Excludible payments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1E84333F" w14:textId="438F0914" w:rsidR="00812884" w:rsidRDefault="00812884" w:rsidP="00812884">
      <w:pPr>
        <w:ind w:firstLine="720"/>
      </w:pPr>
      <w:r w:rsidRPr="00812884">
        <w:t>Types of grants/payments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243877C9" w14:textId="77777777" w:rsidR="00812884" w:rsidRDefault="00812884" w:rsidP="00812884"/>
    <w:p w14:paraId="42F2BA4B" w14:textId="022031BD" w:rsidR="00812884" w:rsidRDefault="00812884" w:rsidP="00812884">
      <w:r w:rsidRPr="00812884">
        <w:t>Postponed Deadlines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0DD51CF4" w14:textId="1C563DEC" w:rsidR="00812884" w:rsidRDefault="00812884" w:rsidP="00812884">
      <w:pPr>
        <w:ind w:firstLine="720"/>
      </w:pPr>
      <w:r w:rsidRPr="00812884">
        <w:t>Mandatory 60-day extension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0C59F516" w14:textId="77777777" w:rsidR="00812884" w:rsidRDefault="00812884" w:rsidP="00812884"/>
    <w:p w14:paraId="36539863" w14:textId="12D8EBFB" w:rsidR="00812884" w:rsidRDefault="00812884" w:rsidP="00812884">
      <w:r w:rsidRPr="00812884">
        <w:t>Personal Residences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3DEB57BC" w14:textId="142BE0FB" w:rsidR="00812884" w:rsidRDefault="00812884" w:rsidP="00812884">
      <w:pPr>
        <w:ind w:firstLine="720"/>
      </w:pPr>
      <w:r w:rsidRPr="00812884">
        <w:t>Special rules for gains realized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5216F2EC" w14:textId="77777777" w:rsidR="00812884" w:rsidRDefault="00812884" w:rsidP="00812884"/>
    <w:p w14:paraId="1A1C6C6F" w14:textId="59C14C8C" w:rsidR="00812884" w:rsidRDefault="00812884" w:rsidP="00812884">
      <w:r w:rsidRPr="00812884">
        <w:t>Loss of Inventory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606536B2" w14:textId="77777777" w:rsidR="00812884" w:rsidRDefault="00812884" w:rsidP="00812884"/>
    <w:p w14:paraId="0916F624" w14:textId="382C53D3" w:rsidR="00812884" w:rsidRDefault="00812884" w:rsidP="00812884">
      <w:r w:rsidRPr="00812884">
        <w:t>Sales of Livestock Due to Weather-related Conditions</w:t>
      </w:r>
      <w:r>
        <w:tab/>
      </w:r>
      <w:r>
        <w:tab/>
      </w:r>
      <w:r>
        <w:tab/>
      </w:r>
      <w:r>
        <w:tab/>
      </w:r>
      <w:r>
        <w:tab/>
        <w:t>22</w:t>
      </w:r>
    </w:p>
    <w:p w14:paraId="516E4183" w14:textId="52EB7869" w:rsidR="00812884" w:rsidRDefault="00812884" w:rsidP="00812884">
      <w:pPr>
        <w:ind w:firstLine="720"/>
      </w:pPr>
      <w:r w:rsidRPr="00812884">
        <w:t>Extension 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2BAABF8D" w14:textId="5EA23576" w:rsidR="00812884" w:rsidRDefault="00812884" w:rsidP="00812884">
      <w:pPr>
        <w:ind w:firstLine="720"/>
      </w:pPr>
      <w:r w:rsidRPr="00812884">
        <w:t>Deferral amount calculation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1A58AEFC" w14:textId="182D4414" w:rsidR="00812884" w:rsidRDefault="00812884" w:rsidP="00812884">
      <w:pPr>
        <w:ind w:firstLine="720"/>
      </w:pPr>
      <w:r w:rsidRPr="00812884">
        <w:t>Making the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6B8524F6" w14:textId="797C9086" w:rsidR="00812884" w:rsidRPr="00812884" w:rsidRDefault="00812884" w:rsidP="00812884">
      <w:pPr>
        <w:ind w:firstLine="720"/>
        <w:rPr>
          <w:lang w:val="fr-FR"/>
        </w:rPr>
      </w:pPr>
      <w:r w:rsidRPr="00812884">
        <w:rPr>
          <w:lang w:val="fr-FR"/>
        </w:rPr>
        <w:t>Due dates</w:t>
      </w:r>
      <w:r w:rsidRPr="00812884">
        <w:rPr>
          <w:lang w:val="fr-FR"/>
        </w:rPr>
        <w:tab/>
      </w:r>
      <w:r w:rsidRPr="00812884">
        <w:rPr>
          <w:lang w:val="fr-FR"/>
        </w:rPr>
        <w:tab/>
      </w:r>
      <w:r w:rsidRPr="00812884">
        <w:rPr>
          <w:lang w:val="fr-FR"/>
        </w:rPr>
        <w:tab/>
      </w:r>
      <w:r w:rsidRPr="00812884">
        <w:rPr>
          <w:lang w:val="fr-FR"/>
        </w:rPr>
        <w:tab/>
      </w:r>
      <w:r w:rsidRPr="00812884">
        <w:rPr>
          <w:lang w:val="fr-FR"/>
        </w:rPr>
        <w:tab/>
      </w:r>
      <w:r w:rsidRPr="00812884">
        <w:rPr>
          <w:lang w:val="fr-FR"/>
        </w:rPr>
        <w:tab/>
      </w:r>
      <w:r w:rsidRPr="00812884">
        <w:rPr>
          <w:lang w:val="fr-FR"/>
        </w:rPr>
        <w:tab/>
      </w:r>
      <w:r w:rsidRPr="00812884">
        <w:rPr>
          <w:lang w:val="fr-FR"/>
        </w:rPr>
        <w:tab/>
      </w:r>
      <w:r w:rsidRPr="00812884">
        <w:rPr>
          <w:lang w:val="fr-FR"/>
        </w:rPr>
        <w:tab/>
      </w:r>
      <w:r w:rsidRPr="00812884">
        <w:rPr>
          <w:lang w:val="fr-FR"/>
        </w:rPr>
        <w:tab/>
        <w:t>24</w:t>
      </w:r>
    </w:p>
    <w:p w14:paraId="264B3AAA" w14:textId="730FF109" w:rsidR="00812884" w:rsidRPr="00812884" w:rsidRDefault="00812884" w:rsidP="00812884">
      <w:pPr>
        <w:ind w:firstLine="720"/>
        <w:rPr>
          <w:lang w:val="fr-FR"/>
        </w:rPr>
      </w:pPr>
      <w:r w:rsidRPr="00812884">
        <w:rPr>
          <w:lang w:val="fr-FR"/>
        </w:rPr>
        <w:t>IRC Section 451(e)</w:t>
      </w:r>
      <w:r w:rsidRPr="00812884">
        <w:rPr>
          <w:lang w:val="fr-FR"/>
        </w:rPr>
        <w:tab/>
      </w:r>
      <w:r w:rsidRPr="00812884">
        <w:rPr>
          <w:lang w:val="fr-FR"/>
        </w:rPr>
        <w:tab/>
      </w:r>
      <w:r w:rsidRPr="00812884">
        <w:rPr>
          <w:lang w:val="fr-FR"/>
        </w:rPr>
        <w:tab/>
      </w:r>
      <w:r w:rsidRPr="00812884">
        <w:rPr>
          <w:lang w:val="fr-FR"/>
        </w:rPr>
        <w:tab/>
      </w:r>
      <w:r w:rsidRPr="00812884">
        <w:rPr>
          <w:lang w:val="fr-FR"/>
        </w:rPr>
        <w:tab/>
      </w:r>
      <w:r w:rsidRPr="00812884">
        <w:rPr>
          <w:lang w:val="fr-FR"/>
        </w:rPr>
        <w:tab/>
      </w:r>
      <w:r w:rsidRPr="00812884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25</w:t>
      </w:r>
    </w:p>
    <w:sectPr w:rsidR="00812884" w:rsidRPr="00812884" w:rsidSect="0081288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06757" w14:textId="77777777" w:rsidR="00223171" w:rsidRDefault="00223171" w:rsidP="00812884">
      <w:r>
        <w:separator/>
      </w:r>
    </w:p>
  </w:endnote>
  <w:endnote w:type="continuationSeparator" w:id="0">
    <w:p w14:paraId="04E5CC17" w14:textId="77777777" w:rsidR="00223171" w:rsidRDefault="00223171" w:rsidP="0081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F212" w14:textId="56E8CB4C" w:rsidR="00812884" w:rsidRDefault="00812884" w:rsidP="00812884">
    <w:pPr>
      <w:pStyle w:val="Footer"/>
      <w:jc w:val="right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6A73C635" wp14:editId="7E7947E0">
          <wp:simplePos x="0" y="0"/>
          <wp:positionH relativeFrom="column">
            <wp:posOffset>132247</wp:posOffset>
          </wp:positionH>
          <wp:positionV relativeFrom="paragraph">
            <wp:posOffset>-32385</wp:posOffset>
          </wp:positionV>
          <wp:extent cx="1624263" cy="331447"/>
          <wp:effectExtent l="0" t="0" r="1905" b="0"/>
          <wp:wrapNone/>
          <wp:docPr id="1511137196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137196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263" cy="331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Table of Contents</w:t>
    </w:r>
  </w:p>
  <w:p w14:paraId="665DC201" w14:textId="49E45049" w:rsidR="00812884" w:rsidRDefault="00812884" w:rsidP="00812884">
    <w:pPr>
      <w:pStyle w:val="Footer"/>
      <w:jc w:val="right"/>
    </w:pPr>
    <w:r>
      <w:rPr>
        <w:sz w:val="18"/>
        <w:szCs w:val="18"/>
      </w:rPr>
      <w:t>Copyright © 2025,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B8DD4" w14:textId="77777777" w:rsidR="00223171" w:rsidRDefault="00223171" w:rsidP="00812884">
      <w:r>
        <w:separator/>
      </w:r>
    </w:p>
  </w:footnote>
  <w:footnote w:type="continuationSeparator" w:id="0">
    <w:p w14:paraId="08008343" w14:textId="77777777" w:rsidR="00223171" w:rsidRDefault="00223171" w:rsidP="00812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87CD5" w14:textId="2E15EF8C" w:rsidR="00812884" w:rsidRDefault="00812884" w:rsidP="00812884">
    <w:pPr>
      <w:pStyle w:val="Header"/>
      <w:jc w:val="right"/>
    </w:pPr>
    <w:r>
      <w:t>2025 Disaster Losses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84"/>
    <w:rsid w:val="00040B8D"/>
    <w:rsid w:val="000573B5"/>
    <w:rsid w:val="001A4AE2"/>
    <w:rsid w:val="00223171"/>
    <w:rsid w:val="002E3422"/>
    <w:rsid w:val="005B0E17"/>
    <w:rsid w:val="006B07FE"/>
    <w:rsid w:val="007965CA"/>
    <w:rsid w:val="00812884"/>
    <w:rsid w:val="00822D29"/>
    <w:rsid w:val="00AD2332"/>
    <w:rsid w:val="00D10E9D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95EA1"/>
  <w15:chartTrackingRefBased/>
  <w15:docId w15:val="{B150B651-30DE-DA42-9252-E83465437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8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8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8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8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8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8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8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88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88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88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8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8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8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88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8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8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88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8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8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8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8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8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8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28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884"/>
  </w:style>
  <w:style w:type="paragraph" w:styleId="Footer">
    <w:name w:val="footer"/>
    <w:basedOn w:val="Normal"/>
    <w:link w:val="FooterChar"/>
    <w:uiPriority w:val="99"/>
    <w:unhideWhenUsed/>
    <w:rsid w:val="008128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1022</Characters>
  <Application>Microsoft Office Word</Application>
  <DocSecurity>0</DocSecurity>
  <Lines>60</Lines>
  <Paragraphs>50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2025-02-05T16:35:00Z</dcterms:created>
  <dcterms:modified xsi:type="dcterms:W3CDTF">2025-02-05T16:40:00Z</dcterms:modified>
</cp:coreProperties>
</file>